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681200">
        <w:trPr>
          <w:trHeight w:val="2086"/>
        </w:trPr>
        <w:tc>
          <w:tcPr>
            <w:tcW w:w="9897" w:type="dxa"/>
            <w:shd w:val="clear" w:color="auto" w:fill="auto"/>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000000"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54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42E03A54" w:rsidR="00681200" w:rsidRPr="00233848" w:rsidRDefault="00681200" w:rsidP="00681200">
                  <w:pPr>
                    <w:widowControl w:val="0"/>
                    <w:ind w:right="85"/>
                    <w:rPr>
                      <w:snapToGrid/>
                      <w:sz w:val="16"/>
                      <w:lang w:eastAsia="en-GB"/>
                    </w:rPr>
                  </w:pPr>
                </w:p>
                <w:p w14:paraId="1B494201" w14:textId="20CFE4CA"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shd w:val="clear" w:color="auto" w:fill="auto"/>
          </w:tcPr>
          <w:p w14:paraId="0D552778" w14:textId="77777777" w:rsidR="00B538A9" w:rsidRPr="00233848" w:rsidRDefault="00B538A9" w:rsidP="00A751C8">
            <w:pPr>
              <w:widowControl w:val="0"/>
              <w:ind w:right="85"/>
              <w:rPr>
                <w:snapToGrid/>
                <w:sz w:val="16"/>
                <w:lang w:eastAsia="en-GB"/>
              </w:rPr>
            </w:pPr>
          </w:p>
        </w:tc>
      </w:tr>
    </w:tbl>
    <w:p w14:paraId="1499B8B8" w14:textId="77777777" w:rsidR="007314F0" w:rsidRDefault="007314F0" w:rsidP="00681200">
      <w:pP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6CA6346A"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7DFA3D79" w:rsidR="00B538A9" w:rsidRPr="00233848" w:rsidRDefault="00B538A9" w:rsidP="00B538A9">
      <w:pPr>
        <w:jc w:val="center"/>
        <w:rPr>
          <w:b/>
          <w:bCs/>
          <w:i/>
          <w:iCs/>
          <w:snapToGrid/>
          <w:szCs w:val="24"/>
          <w:lang w:eastAsia="en-GB"/>
        </w:rPr>
      </w:pPr>
      <w:r w:rsidRPr="00233848">
        <w:rPr>
          <w:b/>
          <w:bCs/>
          <w:i/>
          <w:iCs/>
          <w:snapToGrid/>
          <w:szCs w:val="24"/>
          <w:lang w:eastAsia="en-GB"/>
        </w:rPr>
        <w:t xml:space="preserve">Financed by Commission financing decision n° </w:t>
      </w:r>
      <w:proofErr w:type="gramStart"/>
      <w:r w:rsidR="00D70ED4" w:rsidRPr="00D70ED4">
        <w:rPr>
          <w:b/>
          <w:bCs/>
          <w:i/>
          <w:iCs/>
          <w:snapToGrid/>
          <w:szCs w:val="24"/>
          <w:lang w:eastAsia="en-GB"/>
        </w:rPr>
        <w:t>C(</w:t>
      </w:r>
      <w:proofErr w:type="gramEnd"/>
      <w:r w:rsidR="00D70ED4" w:rsidRPr="00D70ED4">
        <w:rPr>
          <w:b/>
          <w:bCs/>
          <w:i/>
          <w:iCs/>
          <w:snapToGrid/>
          <w:szCs w:val="24"/>
          <w:lang w:eastAsia="en-GB"/>
        </w:rPr>
        <w:t>2022) 8880 of 29.11.2022</w:t>
      </w:r>
    </w:p>
    <w:p w14:paraId="6B846196" w14:textId="77777777" w:rsidR="00B538A9" w:rsidRPr="00233848" w:rsidRDefault="00B538A9" w:rsidP="00B538A9">
      <w:pPr>
        <w:rPr>
          <w:b/>
          <w:smallCaps/>
          <w:snapToGrid/>
          <w:szCs w:val="24"/>
          <w:lang w:eastAsia="en-GB"/>
        </w:rPr>
      </w:pPr>
    </w:p>
    <w:p w14:paraId="50A0BAB1" w14:textId="0ED46267" w:rsidR="00B538A9"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681200" w:rsidRPr="00681200">
        <w:rPr>
          <w:b/>
          <w:smallCaps/>
          <w:snapToGrid/>
          <w:szCs w:val="24"/>
          <w:lang w:eastAsia="en-GB"/>
        </w:rPr>
        <w:t>CA-BGMK0200027/W03/PP3</w:t>
      </w:r>
      <w:r w:rsidR="00103728">
        <w:rPr>
          <w:b/>
          <w:smallCaps/>
          <w:snapToGrid/>
          <w:szCs w:val="24"/>
          <w:lang w:eastAsia="en-GB"/>
        </w:rPr>
        <w:t>/1</w:t>
      </w:r>
    </w:p>
    <w:p w14:paraId="5640492C" w14:textId="77777777" w:rsidR="00D70ED4" w:rsidRDefault="00D70ED4" w:rsidP="00B538A9">
      <w:pPr>
        <w:jc w:val="center"/>
        <w:rPr>
          <w:b/>
          <w:smallCaps/>
          <w:snapToGrid/>
          <w:szCs w:val="24"/>
          <w:lang w:eastAsia="en-GB"/>
        </w:rPr>
      </w:pPr>
    </w:p>
    <w:p w14:paraId="6C3AD8DF" w14:textId="77777777" w:rsidR="00D70ED4" w:rsidRPr="00D70ED4" w:rsidRDefault="00D70ED4" w:rsidP="00D70ED4">
      <w:pPr>
        <w:jc w:val="center"/>
        <w:rPr>
          <w:b/>
          <w:smallCaps/>
          <w:snapToGrid/>
          <w:szCs w:val="24"/>
          <w:lang w:eastAsia="en-GB"/>
        </w:rPr>
      </w:pPr>
      <w:r w:rsidRPr="00D70ED4">
        <w:rPr>
          <w:b/>
          <w:smallCaps/>
          <w:snapToGrid/>
          <w:szCs w:val="24"/>
          <w:lang w:eastAsia="en-GB"/>
        </w:rPr>
        <w:t>FINANCED FROM THE GENERAL BUDGET OF THE UNION</w:t>
      </w:r>
    </w:p>
    <w:p w14:paraId="289ED188" w14:textId="77777777" w:rsidR="00D70ED4" w:rsidRPr="00D70ED4" w:rsidRDefault="00D70ED4" w:rsidP="00D70ED4">
      <w:pPr>
        <w:jc w:val="center"/>
        <w:rPr>
          <w:b/>
          <w:smallCaps/>
          <w:snapToGrid/>
          <w:szCs w:val="24"/>
          <w:lang w:eastAsia="en-GB"/>
        </w:rPr>
      </w:pPr>
    </w:p>
    <w:p w14:paraId="6FD9253F" w14:textId="77777777" w:rsidR="00D70ED4" w:rsidRPr="00D70ED4" w:rsidRDefault="00D70ED4" w:rsidP="00D70ED4">
      <w:pPr>
        <w:jc w:val="center"/>
        <w:rPr>
          <w:b/>
          <w:smallCaps/>
          <w:snapToGrid/>
          <w:szCs w:val="24"/>
          <w:lang w:eastAsia="en-GB"/>
        </w:rPr>
      </w:pPr>
    </w:p>
    <w:p w14:paraId="7BC232E7" w14:textId="7876CFBA" w:rsidR="00D70ED4" w:rsidRDefault="00D70ED4" w:rsidP="00D70ED4">
      <w:pPr>
        <w:jc w:val="center"/>
        <w:rPr>
          <w:b/>
          <w:smallCaps/>
          <w:snapToGrid/>
          <w:szCs w:val="24"/>
          <w:lang w:eastAsia="en-GB"/>
        </w:rPr>
      </w:pPr>
      <w:r w:rsidRPr="00D70ED4">
        <w:rPr>
          <w:b/>
          <w:smallCaps/>
          <w:snapToGrid/>
          <w:szCs w:val="24"/>
          <w:lang w:eastAsia="en-GB"/>
        </w:rPr>
        <w:t>MAIN CONDITIONS</w:t>
      </w:r>
    </w:p>
    <w:p w14:paraId="48E27489" w14:textId="77777777" w:rsidR="00D70ED4" w:rsidRPr="00233848" w:rsidRDefault="00D70ED4" w:rsidP="00D70ED4">
      <w:pPr>
        <w:jc w:val="center"/>
        <w:rPr>
          <w:b/>
          <w:smallCaps/>
          <w:snapToGrid/>
          <w:szCs w:val="24"/>
          <w:lang w:eastAsia="en-GB"/>
        </w:rPr>
      </w:pPr>
    </w:p>
    <w:p w14:paraId="4126F43D" w14:textId="77777777" w:rsidR="00B538A9" w:rsidRPr="00233848" w:rsidRDefault="00B538A9" w:rsidP="00B538A9">
      <w:pPr>
        <w:jc w:val="center"/>
        <w:rPr>
          <w:b/>
          <w:bCs/>
          <w:smallCaps/>
          <w:snapToGrid/>
          <w:szCs w:val="24"/>
          <w:lang w:eastAsia="en-GB"/>
        </w:rPr>
      </w:pPr>
    </w:p>
    <w:p w14:paraId="47DE4453" w14:textId="77777777" w:rsidR="00D70ED4" w:rsidRDefault="00D70ED4" w:rsidP="00B538A9">
      <w:pPr>
        <w:jc w:val="both"/>
        <w:rPr>
          <w:snapToGrid/>
          <w:szCs w:val="24"/>
          <w:lang w:eastAsia="en-GB"/>
        </w:rPr>
      </w:pPr>
      <w:r w:rsidRPr="00D70ED4">
        <w:rPr>
          <w:snapToGrid/>
          <w:szCs w:val="24"/>
          <w:lang w:eastAsia="en-GB"/>
        </w:rPr>
        <w:t xml:space="preserve">City museum of Kriva Palanka, </w:t>
      </w:r>
    </w:p>
    <w:p w14:paraId="78E3C8EE" w14:textId="77777777" w:rsidR="00D70ED4" w:rsidRDefault="00D70ED4" w:rsidP="00B538A9">
      <w:pPr>
        <w:jc w:val="both"/>
        <w:rPr>
          <w:snapToGrid/>
          <w:szCs w:val="24"/>
          <w:lang w:eastAsia="en-GB"/>
        </w:rPr>
      </w:pPr>
      <w:r w:rsidRPr="00D70ED4">
        <w:rPr>
          <w:snapToGrid/>
          <w:szCs w:val="24"/>
          <w:lang w:eastAsia="en-GB"/>
        </w:rPr>
        <w:t xml:space="preserve">134 </w:t>
      </w:r>
      <w:proofErr w:type="spellStart"/>
      <w:proofErr w:type="gramStart"/>
      <w:r w:rsidRPr="00D70ED4">
        <w:rPr>
          <w:snapToGrid/>
          <w:szCs w:val="24"/>
          <w:lang w:eastAsia="en-GB"/>
        </w:rPr>
        <w:t>St.Yoakim</w:t>
      </w:r>
      <w:proofErr w:type="spellEnd"/>
      <w:proofErr w:type="gramEnd"/>
      <w:r w:rsidRPr="00D70ED4">
        <w:rPr>
          <w:snapToGrid/>
          <w:szCs w:val="24"/>
          <w:lang w:eastAsia="en-GB"/>
        </w:rPr>
        <w:t xml:space="preserve"> </w:t>
      </w:r>
      <w:proofErr w:type="spellStart"/>
      <w:r w:rsidRPr="00D70ED4">
        <w:rPr>
          <w:snapToGrid/>
          <w:szCs w:val="24"/>
          <w:lang w:eastAsia="en-GB"/>
        </w:rPr>
        <w:t>Osogovski</w:t>
      </w:r>
      <w:proofErr w:type="spellEnd"/>
      <w:r w:rsidRPr="00D70ED4">
        <w:rPr>
          <w:snapToGrid/>
          <w:szCs w:val="24"/>
          <w:lang w:eastAsia="en-GB"/>
        </w:rPr>
        <w:t xml:space="preserve"> street, </w:t>
      </w:r>
    </w:p>
    <w:p w14:paraId="39635776" w14:textId="34F011B3" w:rsidR="00B538A9" w:rsidRDefault="00D70ED4" w:rsidP="00B538A9">
      <w:pPr>
        <w:jc w:val="both"/>
        <w:rPr>
          <w:snapToGrid/>
          <w:szCs w:val="24"/>
          <w:lang w:eastAsia="en-GB"/>
        </w:rPr>
      </w:pPr>
      <w:r w:rsidRPr="00D70ED4">
        <w:rPr>
          <w:snapToGrid/>
          <w:szCs w:val="24"/>
          <w:lang w:eastAsia="en-GB"/>
        </w:rPr>
        <w:t>1330 Kriva Palanka R.N. Macedonia</w:t>
      </w:r>
    </w:p>
    <w:p w14:paraId="010C06E5" w14:textId="77777777" w:rsidR="00D70ED4" w:rsidRPr="00233848" w:rsidRDefault="00D70ED4" w:rsidP="00B538A9">
      <w:pPr>
        <w:jc w:val="both"/>
        <w:rPr>
          <w:snapToGrid/>
          <w:szCs w:val="24"/>
          <w:lang w:eastAsia="en-GB"/>
        </w:rPr>
      </w:pPr>
    </w:p>
    <w:p w14:paraId="331F1206" w14:textId="45711F1C"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43BF4C99" w14:textId="77777777" w:rsidR="00B538A9" w:rsidRPr="00233848" w:rsidRDefault="00B538A9" w:rsidP="00B538A9">
      <w:pPr>
        <w:jc w:val="both"/>
        <w:rPr>
          <w:snapToGrid/>
          <w:szCs w:val="24"/>
          <w:lang w:eastAsia="en-GB"/>
        </w:rPr>
      </w:pPr>
    </w:p>
    <w:p w14:paraId="1CEA539D" w14:textId="4FA82C8F" w:rsidR="00B538A9" w:rsidRDefault="00B538A9" w:rsidP="00B538A9">
      <w:pPr>
        <w:jc w:val="both"/>
        <w:textAlignment w:val="baseline"/>
        <w:rPr>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361B2F45" w14:textId="77777777" w:rsidR="00D70ED4" w:rsidRPr="00233848" w:rsidRDefault="00D70ED4" w:rsidP="00B538A9">
      <w:pPr>
        <w:jc w:val="both"/>
        <w:textAlignment w:val="baseline"/>
        <w:rPr>
          <w:rFonts w:ascii="Segoe UI" w:hAnsi="Segoe UI" w:cs="Segoe UI"/>
          <w:snapToGrid/>
          <w:szCs w:val="24"/>
          <w:lang w:eastAsia="en-GB"/>
        </w:rPr>
      </w:pP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lastRenderedPageBreak/>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0AD0AD80"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D70ED4" w:rsidRPr="00D70ED4">
        <w:rPr>
          <w:snapToGrid/>
          <w:color w:val="000000"/>
          <w:szCs w:val="24"/>
          <w:lang w:eastAsia="fr-BE"/>
        </w:rPr>
        <w:t xml:space="preserve">Creation of additional museum spaces – Construction of an </w:t>
      </w:r>
      <w:proofErr w:type="gramStart"/>
      <w:r w:rsidR="00D70ED4" w:rsidRPr="00D70ED4">
        <w:rPr>
          <w:snapToGrid/>
          <w:color w:val="000000"/>
          <w:szCs w:val="24"/>
          <w:lang w:eastAsia="fr-BE"/>
        </w:rPr>
        <w:t>open air</w:t>
      </w:r>
      <w:proofErr w:type="gramEnd"/>
      <w:r w:rsidR="00D70ED4" w:rsidRPr="00D70ED4">
        <w:rPr>
          <w:snapToGrid/>
          <w:color w:val="000000"/>
          <w:szCs w:val="24"/>
          <w:lang w:eastAsia="fr-BE"/>
        </w:rPr>
        <w:t xml:space="preserve"> museum in Kriva Palanka.</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6D6B6186" w:rsidR="00B538A9" w:rsidRPr="00233848" w:rsidRDefault="00CD0202"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Pr>
          <w:snapToGrid/>
          <w:szCs w:val="24"/>
          <w:lang w:eastAsia="en-GB"/>
        </w:rPr>
        <w:t>EUR_____</w:t>
      </w:r>
      <w:proofErr w:type="gramStart"/>
      <w:r>
        <w:rPr>
          <w:snapToGrid/>
          <w:szCs w:val="24"/>
          <w:lang w:eastAsia="en-GB"/>
        </w:rPr>
        <w:t>_</w:t>
      </w:r>
      <w:r w:rsidRPr="00233848">
        <w:rPr>
          <w:snapToGrid/>
          <w:color w:val="000000"/>
          <w:szCs w:val="24"/>
          <w:lang w:eastAsia="fr-BE"/>
        </w:rPr>
        <w:t>(</w:t>
      </w:r>
      <w:proofErr w:type="gramEnd"/>
      <w:r w:rsidRPr="00233848">
        <w:rPr>
          <w:snapToGrid/>
          <w:color w:val="000000"/>
          <w:szCs w:val="24"/>
          <w:lang w:eastAsia="fr-BE"/>
        </w:rPr>
        <w:t>amount in words).</w:t>
      </w: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EA30206" w14:textId="77777777" w:rsidR="00CD0202" w:rsidRPr="00CD0202" w:rsidRDefault="00CD0202" w:rsidP="00CD0202">
      <w:pPr>
        <w:autoSpaceDE w:val="0"/>
        <w:autoSpaceDN w:val="0"/>
        <w:adjustRightInd w:val="0"/>
        <w:jc w:val="both"/>
        <w:rPr>
          <w:snapToGrid/>
          <w:color w:val="000000"/>
          <w:szCs w:val="24"/>
          <w:shd w:val="clear" w:color="auto" w:fill="FFFFFF"/>
          <w:lang w:eastAsia="en-GB"/>
        </w:rPr>
      </w:pPr>
      <w:r w:rsidRPr="00CD0202">
        <w:rPr>
          <w:snapToGrid/>
          <w:color w:val="000000"/>
          <w:szCs w:val="24"/>
          <w:shd w:val="clear" w:color="auto" w:fill="FFFFFF"/>
          <w:lang w:eastAsia="en-GB"/>
        </w:rPr>
        <w:t>This contract enters into force on the date on which the last party signs it.</w:t>
      </w:r>
    </w:p>
    <w:p w14:paraId="1E914FE9" w14:textId="77777777" w:rsidR="00CD0202" w:rsidRPr="00CD0202" w:rsidRDefault="00CD0202" w:rsidP="00CD0202">
      <w:pPr>
        <w:autoSpaceDE w:val="0"/>
        <w:autoSpaceDN w:val="0"/>
        <w:adjustRightInd w:val="0"/>
        <w:jc w:val="both"/>
        <w:rPr>
          <w:snapToGrid/>
          <w:color w:val="000000"/>
          <w:szCs w:val="24"/>
          <w:shd w:val="clear" w:color="auto" w:fill="FFFFFF"/>
          <w:lang w:eastAsia="en-GB"/>
        </w:rPr>
      </w:pPr>
    </w:p>
    <w:p w14:paraId="0B8A959F" w14:textId="4949953F" w:rsidR="00B538A9" w:rsidRPr="00233848" w:rsidRDefault="00CD0202" w:rsidP="00CD0202">
      <w:pPr>
        <w:autoSpaceDE w:val="0"/>
        <w:autoSpaceDN w:val="0"/>
        <w:adjustRightInd w:val="0"/>
        <w:jc w:val="both"/>
        <w:rPr>
          <w:snapToGrid/>
          <w:color w:val="000000"/>
          <w:szCs w:val="24"/>
          <w:lang w:eastAsia="fr-BE"/>
        </w:rPr>
      </w:pPr>
      <w:r w:rsidRPr="00CD0202">
        <w:rPr>
          <w:snapToGrid/>
          <w:color w:val="000000"/>
          <w:szCs w:val="24"/>
          <w:shd w:val="clear" w:color="auto" w:fill="FFFFFF"/>
          <w:lang w:eastAsia="en-GB"/>
        </w:rPr>
        <w:t>The maximum duration of this contract is 10 months from the date this contract enters into force</w:t>
      </w:r>
      <w:r w:rsidR="00B538A9" w:rsidRPr="00233848">
        <w:rPr>
          <w:snapToGrid/>
          <w:color w:val="000000"/>
          <w:szCs w:val="24"/>
          <w:lang w:eastAsia="fr-BE"/>
        </w:rPr>
        <w:t xml:space="preserv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5000" w:type="pct"/>
        <w:tblLook w:val="0000" w:firstRow="0" w:lastRow="0" w:firstColumn="0" w:lastColumn="0" w:noHBand="0" w:noVBand="0"/>
      </w:tblPr>
      <w:tblGrid>
        <w:gridCol w:w="2547"/>
        <w:gridCol w:w="1338"/>
        <w:gridCol w:w="2822"/>
        <w:gridCol w:w="2820"/>
      </w:tblGrid>
      <w:tr w:rsidR="00F4793F" w:rsidRPr="00233848" w14:paraId="669DDA11" w14:textId="77777777" w:rsidTr="00F4793F">
        <w:trPr>
          <w:trHeight w:val="10"/>
        </w:trPr>
        <w:tc>
          <w:tcPr>
            <w:tcW w:w="2039" w:type="pct"/>
            <w:gridSpan w:val="2"/>
          </w:tcPr>
          <w:p w14:paraId="749C5E55" w14:textId="77777777" w:rsidR="00F4793F" w:rsidRPr="00233848" w:rsidRDefault="00F4793F" w:rsidP="00A751C8">
            <w:pPr>
              <w:keepNext/>
              <w:keepLines/>
              <w:jc w:val="both"/>
              <w:rPr>
                <w:b/>
                <w:bCs/>
                <w:snapToGrid/>
                <w:szCs w:val="24"/>
                <w:lang w:eastAsia="en-GB"/>
              </w:rPr>
            </w:pPr>
            <w:r w:rsidRPr="00233848">
              <w:rPr>
                <w:b/>
                <w:bCs/>
                <w:snapToGrid/>
                <w:szCs w:val="24"/>
                <w:lang w:eastAsia="en-GB"/>
              </w:rPr>
              <w:t>For the contractor</w:t>
            </w:r>
          </w:p>
        </w:tc>
        <w:tc>
          <w:tcPr>
            <w:tcW w:w="1481" w:type="pct"/>
          </w:tcPr>
          <w:p w14:paraId="6BDEB208" w14:textId="77777777" w:rsidR="00F4793F" w:rsidRPr="00233848" w:rsidRDefault="00F4793F" w:rsidP="00A751C8">
            <w:pPr>
              <w:keepNext/>
              <w:keepLines/>
              <w:rPr>
                <w:b/>
                <w:bCs/>
                <w:snapToGrid/>
                <w:szCs w:val="24"/>
                <w:lang w:eastAsia="en-GB"/>
              </w:rPr>
            </w:pPr>
          </w:p>
        </w:tc>
        <w:tc>
          <w:tcPr>
            <w:tcW w:w="1480" w:type="pct"/>
            <w:vAlign w:val="bottom"/>
          </w:tcPr>
          <w:p w14:paraId="2DDBDC44" w14:textId="60BDC941" w:rsidR="00F4793F" w:rsidRPr="00233848" w:rsidRDefault="00F4793F" w:rsidP="00A751C8">
            <w:pPr>
              <w:keepNext/>
              <w:keepLines/>
              <w:rPr>
                <w:b/>
                <w:bCs/>
                <w:snapToGrid/>
                <w:szCs w:val="24"/>
                <w:lang w:eastAsia="en-GB"/>
              </w:rPr>
            </w:pPr>
            <w:r w:rsidRPr="00233848">
              <w:rPr>
                <w:b/>
                <w:bCs/>
                <w:snapToGrid/>
                <w:szCs w:val="24"/>
                <w:lang w:eastAsia="en-GB"/>
              </w:rPr>
              <w:t>For the contracting authority</w:t>
            </w:r>
          </w:p>
        </w:tc>
      </w:tr>
      <w:tr w:rsidR="00F4793F" w:rsidRPr="00233848" w14:paraId="21359D08" w14:textId="77777777" w:rsidTr="00F4793F">
        <w:trPr>
          <w:trHeight w:val="2311"/>
        </w:trPr>
        <w:tc>
          <w:tcPr>
            <w:tcW w:w="1337" w:type="pct"/>
          </w:tcPr>
          <w:p w14:paraId="7F0F908E" w14:textId="77777777" w:rsidR="00F4793F" w:rsidRPr="00233848" w:rsidRDefault="00F4793F" w:rsidP="00CD0202">
            <w:pPr>
              <w:keepNext/>
              <w:keepLines/>
              <w:spacing w:before="160" w:after="160"/>
              <w:jc w:val="both"/>
              <w:rPr>
                <w:snapToGrid/>
                <w:szCs w:val="24"/>
                <w:lang w:eastAsia="en-GB"/>
              </w:rPr>
            </w:pPr>
          </w:p>
        </w:tc>
        <w:tc>
          <w:tcPr>
            <w:tcW w:w="702" w:type="pct"/>
          </w:tcPr>
          <w:p w14:paraId="13299744" w14:textId="77777777" w:rsidR="00F4793F" w:rsidRPr="00233848" w:rsidRDefault="00F4793F" w:rsidP="00A751C8">
            <w:pPr>
              <w:keepNext/>
              <w:keepLines/>
              <w:spacing w:before="160" w:after="160"/>
              <w:jc w:val="both"/>
              <w:rPr>
                <w:snapToGrid/>
                <w:szCs w:val="24"/>
                <w:lang w:eastAsia="en-GB"/>
              </w:rPr>
            </w:pPr>
          </w:p>
        </w:tc>
        <w:tc>
          <w:tcPr>
            <w:tcW w:w="1481" w:type="pct"/>
          </w:tcPr>
          <w:p w14:paraId="6EE2289C" w14:textId="77777777" w:rsidR="00F4793F" w:rsidRPr="00F4793F" w:rsidRDefault="00F4793F" w:rsidP="00F4793F">
            <w:pPr>
              <w:keepNext/>
              <w:keepLines/>
              <w:spacing w:before="160" w:after="160"/>
              <w:jc w:val="both"/>
              <w:rPr>
                <w:snapToGrid/>
                <w:color w:val="000000"/>
                <w:lang w:eastAsia="fr-BE"/>
              </w:rPr>
            </w:pPr>
          </w:p>
        </w:tc>
        <w:tc>
          <w:tcPr>
            <w:tcW w:w="1480" w:type="pct"/>
          </w:tcPr>
          <w:p w14:paraId="17B15A24" w14:textId="77777777" w:rsidR="00F4793F" w:rsidRPr="00F4793F" w:rsidRDefault="00F4793F" w:rsidP="00F4793F">
            <w:pPr>
              <w:keepNext/>
              <w:keepLines/>
              <w:spacing w:before="160" w:after="160"/>
              <w:rPr>
                <w:snapToGrid/>
                <w:color w:val="000000"/>
                <w:lang w:eastAsia="fr-BE"/>
              </w:rPr>
            </w:pPr>
            <w:r w:rsidRPr="00F4793F">
              <w:rPr>
                <w:snapToGrid/>
                <w:color w:val="000000"/>
                <w:lang w:eastAsia="fr-BE"/>
              </w:rPr>
              <w:t>CITY MUSEUM OF KRIVA PALANK</w:t>
            </w:r>
          </w:p>
          <w:p w14:paraId="51DF2546" w14:textId="6227D05E" w:rsidR="00F4793F" w:rsidRPr="00F4793F" w:rsidRDefault="00F4793F" w:rsidP="00F4793F">
            <w:pPr>
              <w:keepNext/>
              <w:keepLines/>
              <w:spacing w:before="160" w:after="160"/>
              <w:rPr>
                <w:snapToGrid/>
                <w:color w:val="000000"/>
                <w:lang w:eastAsia="fr-BE"/>
              </w:rPr>
            </w:pPr>
            <w:proofErr w:type="spellStart"/>
            <w:proofErr w:type="gramStart"/>
            <w:r w:rsidRPr="00F4793F">
              <w:rPr>
                <w:snapToGrid/>
                <w:color w:val="000000"/>
                <w:lang w:eastAsia="fr-BE"/>
              </w:rPr>
              <w:t>Director,Dragan</w:t>
            </w:r>
            <w:proofErr w:type="spellEnd"/>
            <w:proofErr w:type="gramEnd"/>
            <w:r w:rsidRPr="00F4793F">
              <w:rPr>
                <w:snapToGrid/>
                <w:color w:val="000000"/>
                <w:lang w:eastAsia="fr-BE"/>
              </w:rPr>
              <w:t xml:space="preserve"> </w:t>
            </w:r>
            <w:proofErr w:type="spellStart"/>
            <w:r w:rsidRPr="00F4793F">
              <w:rPr>
                <w:snapToGrid/>
                <w:color w:val="000000"/>
                <w:lang w:eastAsia="fr-BE"/>
              </w:rPr>
              <w:t>Velichkovski</w:t>
            </w:r>
            <w:proofErr w:type="spellEnd"/>
          </w:p>
          <w:p w14:paraId="30FAD121" w14:textId="426B9844" w:rsidR="00F4793F" w:rsidRPr="00F4793F" w:rsidRDefault="00F4793F" w:rsidP="00F4793F">
            <w:pPr>
              <w:keepNext/>
              <w:keepLines/>
              <w:spacing w:before="160" w:after="160"/>
              <w:rPr>
                <w:snapToGrid/>
                <w:color w:val="000000"/>
                <w:lang w:eastAsia="fr-BE"/>
              </w:rPr>
            </w:pPr>
            <w:r w:rsidRPr="00F4793F">
              <w:rPr>
                <w:snapToGrid/>
                <w:color w:val="000000"/>
                <w:lang w:eastAsia="fr-BE"/>
              </w:rPr>
              <w:t>signature</w:t>
            </w:r>
          </w:p>
        </w:tc>
      </w:tr>
    </w:tbl>
    <w:p w14:paraId="20D5FEAB" w14:textId="53E0799A" w:rsidR="00B538A9" w:rsidRPr="00233848" w:rsidRDefault="00B538A9" w:rsidP="00B538A9">
      <w:pPr>
        <w:spacing w:before="360" w:after="240"/>
        <w:jc w:val="both"/>
        <w:rPr>
          <w:i/>
          <w:iCs/>
          <w:snapToGrid/>
          <w:szCs w:val="24"/>
        </w:rPr>
      </w:pPr>
    </w:p>
    <w:tbl>
      <w:tblPr>
        <w:tblpPr w:leftFromText="180" w:rightFromText="180" w:vertAnchor="text" w:horzAnchor="margin" w:tblpY="108"/>
        <w:tblW w:w="4999" w:type="pct"/>
        <w:tblLook w:val="0000" w:firstRow="0" w:lastRow="0" w:firstColumn="0" w:lastColumn="0" w:noHBand="0" w:noVBand="0"/>
      </w:tblPr>
      <w:tblGrid>
        <w:gridCol w:w="9525"/>
      </w:tblGrid>
      <w:tr w:rsidR="00F4793F" w:rsidRPr="00233848" w14:paraId="1540F0FF" w14:textId="77777777" w:rsidTr="00F4793F">
        <w:trPr>
          <w:cantSplit/>
        </w:trPr>
        <w:tc>
          <w:tcPr>
            <w:tcW w:w="5000" w:type="pct"/>
          </w:tcPr>
          <w:p w14:paraId="752EA4F2" w14:textId="77777777" w:rsidR="00F4793F" w:rsidRDefault="00F4793F" w:rsidP="00F4793F">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197AC0BE" w14:textId="77777777" w:rsidR="00F4793F" w:rsidRPr="00233848" w:rsidRDefault="00F4793F" w:rsidP="00F4793F">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90A04" w14:textId="77777777" w:rsidR="00247AEC" w:rsidRPr="00E725FE" w:rsidRDefault="00247AEC">
      <w:r w:rsidRPr="00E725FE">
        <w:separator/>
      </w:r>
    </w:p>
  </w:endnote>
  <w:endnote w:type="continuationSeparator" w:id="0">
    <w:p w14:paraId="1A98A46D" w14:textId="77777777" w:rsidR="00247AEC" w:rsidRPr="00E725FE" w:rsidRDefault="00247AE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F8CF6" w14:textId="77777777" w:rsidR="00247AEC" w:rsidRPr="00E725FE" w:rsidRDefault="00247AEC">
      <w:r w:rsidRPr="00E725FE">
        <w:separator/>
      </w:r>
    </w:p>
  </w:footnote>
  <w:footnote w:type="continuationSeparator" w:id="0">
    <w:p w14:paraId="33D8A317" w14:textId="77777777" w:rsidR="00247AEC" w:rsidRPr="00E725FE" w:rsidRDefault="00247AEC">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5185D91"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D70ED4" w:rsidRPr="00D70ED4">
      <w:rPr>
        <w:rFonts w:ascii="Times New Roman" w:hAnsi="Times New Roman"/>
        <w:sz w:val="22"/>
        <w:szCs w:val="22"/>
      </w:rPr>
      <w:t>CA-BGMK0200027/W03/PP3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3728"/>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AEC"/>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3F6553"/>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1200"/>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AF4F6D"/>
    <w:rsid w:val="00B02E36"/>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202"/>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70ED4"/>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4793F"/>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Sashko Dodevski</cp:lastModifiedBy>
  <cp:revision>40</cp:revision>
  <cp:lastPrinted>2015-01-23T10:55:00Z</cp:lastPrinted>
  <dcterms:created xsi:type="dcterms:W3CDTF">2018-12-18T11:55:00Z</dcterms:created>
  <dcterms:modified xsi:type="dcterms:W3CDTF">2025-07-15T20:23:00Z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